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F1F" w:rsidRPr="00691FD9" w:rsidRDefault="008A542F" w:rsidP="00EC22E7">
      <w:pPr>
        <w:spacing w:line="240" w:lineRule="auto"/>
        <w:rPr>
          <w:rFonts w:cs="Mitra"/>
          <w:sz w:val="24"/>
          <w:szCs w:val="24"/>
          <w:rtl/>
          <w:lang w:bidi="fa-IR"/>
        </w:rPr>
      </w:pPr>
      <w:r w:rsidRPr="00691FD9">
        <w:rPr>
          <w:rFonts w:cs="Mitra"/>
          <w:noProof/>
          <w:sz w:val="24"/>
          <w:szCs w:val="24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2485390</wp:posOffset>
            </wp:positionH>
            <wp:positionV relativeFrom="paragraph">
              <wp:posOffset>151130</wp:posOffset>
            </wp:positionV>
            <wp:extent cx="1021715" cy="1161415"/>
            <wp:effectExtent l="0" t="0" r="0" b="0"/>
            <wp:wrapThrough wrapText="bothSides">
              <wp:wrapPolygon edited="0">
                <wp:start x="0" y="0"/>
                <wp:lineTo x="0" y="21258"/>
                <wp:lineTo x="21345" y="21258"/>
                <wp:lineTo x="21345" y="0"/>
                <wp:lineTo x="0" y="0"/>
              </wp:wrapPolygon>
            </wp:wrapThrough>
            <wp:docPr id="6" name="Picture 1" descr="F:\a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00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116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7807">
        <w:rPr>
          <w:rFonts w:cs="Mitra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4561840</wp:posOffset>
                </wp:positionH>
                <wp:positionV relativeFrom="paragraph">
                  <wp:posOffset>30480</wp:posOffset>
                </wp:positionV>
                <wp:extent cx="1549400" cy="12204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1220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54B" w:rsidRPr="00CD0139" w:rsidRDefault="003C754B" w:rsidP="007B298B">
                            <w:pPr>
                              <w:spacing w:after="0" w:line="240" w:lineRule="auto"/>
                              <w:jc w:val="center"/>
                              <w:rPr>
                                <w:rFonts w:ascii="IranNastaliq" w:hAnsi="IranNastaliq" w:cs="IranNastaliq"/>
                                <w:sz w:val="52"/>
                                <w:szCs w:val="52"/>
                                <w:rtl/>
                              </w:rPr>
                            </w:pPr>
                            <w:r w:rsidRPr="00CD0139">
                              <w:rPr>
                                <w:rFonts w:ascii="IranNastaliq" w:hAnsi="IranNastaliq" w:cs="IranNastaliq"/>
                                <w:sz w:val="52"/>
                                <w:szCs w:val="52"/>
                                <w:rtl/>
                              </w:rPr>
                              <w:t>دانشگاه آزاد اسلامي</w:t>
                            </w:r>
                            <w:r w:rsidR="00465B11">
                              <w:rPr>
                                <w:rFonts w:ascii="IranNastaliq" w:hAnsi="IranNastaliq" w:cs="IranNastaliq" w:hint="cs"/>
                                <w:sz w:val="52"/>
                                <w:szCs w:val="52"/>
                                <w:rtl/>
                              </w:rPr>
                              <w:t xml:space="preserve"> مشهد</w:t>
                            </w:r>
                            <w:r w:rsidR="00465B11">
                              <w:rPr>
                                <w:rFonts w:ascii="IranNastaliq" w:hAnsi="IranNastaliq" w:cs="IranNastaliq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CD0139">
                              <w:rPr>
                                <w:rFonts w:ascii="IranNastaliq" w:hAnsi="IranNastaliq" w:cs="IranNastaliq"/>
                                <w:sz w:val="52"/>
                                <w:szCs w:val="52"/>
                                <w:rtl/>
                              </w:rPr>
                              <w:t xml:space="preserve"> </w:t>
                            </w:r>
                            <w:r w:rsidR="00465B11">
                              <w:rPr>
                                <w:rFonts w:ascii="IranNastaliq" w:hAnsi="IranNastaliq" w:cs="IranNastaliq" w:hint="cs"/>
                                <w:sz w:val="52"/>
                                <w:szCs w:val="52"/>
                                <w:rtl/>
                              </w:rPr>
                              <w:t xml:space="preserve">معاونت </w:t>
                            </w:r>
                            <w:r w:rsidR="007B298B">
                              <w:rPr>
                                <w:rFonts w:ascii="IranNastaliq" w:hAnsi="IranNastaliq" w:cs="IranNastaliq" w:hint="cs"/>
                                <w:sz w:val="52"/>
                                <w:szCs w:val="52"/>
                                <w:rtl/>
                              </w:rPr>
                              <w:t xml:space="preserve">فرهنگي دانشجويي </w:t>
                            </w:r>
                          </w:p>
                          <w:p w:rsidR="003C754B" w:rsidRPr="00CD0139" w:rsidRDefault="003C754B" w:rsidP="003C754B">
                            <w:pPr>
                              <w:spacing w:after="0"/>
                              <w:jc w:val="center"/>
                              <w:rPr>
                                <w:rFonts w:ascii="IranNastaliq" w:hAnsi="IranNastaliq" w:cs="IranNastaliq"/>
                                <w:sz w:val="52"/>
                                <w:szCs w:val="52"/>
                              </w:rPr>
                            </w:pPr>
                          </w:p>
                          <w:p w:rsidR="003C754B" w:rsidRDefault="003C754B" w:rsidP="003C754B">
                            <w:pPr>
                              <w:jc w:val="center"/>
                            </w:pPr>
                          </w:p>
                          <w:p w:rsidR="003C754B" w:rsidRDefault="003C754B" w:rsidP="003C75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9.2pt;margin-top:2.4pt;width:122pt;height:9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" strokecolor="white [3212]">
                <v:textbox>
                  <w:txbxContent>
                    <w:p w:rsidR="003C754B" w:rsidRPr="00CD0139" w:rsidRDefault="003C754B" w:rsidP="007B298B">
                      <w:pPr>
                        <w:spacing w:after="0" w:line="240" w:lineRule="auto"/>
                        <w:jc w:val="center"/>
                        <w:rPr>
                          <w:rFonts w:ascii="IranNastaliq" w:hAnsi="IranNastaliq" w:cs="IranNastaliq"/>
                          <w:sz w:val="52"/>
                          <w:szCs w:val="52"/>
                          <w:rtl/>
                        </w:rPr>
                      </w:pPr>
                      <w:r w:rsidRPr="00CD0139">
                        <w:rPr>
                          <w:rFonts w:ascii="IranNastaliq" w:hAnsi="IranNastaliq" w:cs="IranNastaliq"/>
                          <w:sz w:val="52"/>
                          <w:szCs w:val="52"/>
                          <w:rtl/>
                        </w:rPr>
                        <w:t>دانشگاه آزاد اسلامي</w:t>
                      </w:r>
                      <w:r w:rsidR="00465B11">
                        <w:rPr>
                          <w:rFonts w:ascii="IranNastaliq" w:hAnsi="IranNastaliq" w:cs="IranNastaliq" w:hint="cs"/>
                          <w:sz w:val="52"/>
                          <w:szCs w:val="52"/>
                          <w:rtl/>
                        </w:rPr>
                        <w:t xml:space="preserve"> مشهد</w:t>
                      </w:r>
                      <w:r w:rsidR="00465B11">
                        <w:rPr>
                          <w:rFonts w:ascii="IranNastaliq" w:hAnsi="IranNastaliq" w:cs="IranNastaliq"/>
                          <w:sz w:val="52"/>
                          <w:szCs w:val="52"/>
                        </w:rPr>
                        <w:t xml:space="preserve"> </w:t>
                      </w:r>
                      <w:r w:rsidRPr="00CD0139">
                        <w:rPr>
                          <w:rFonts w:ascii="IranNastaliq" w:hAnsi="IranNastaliq" w:cs="IranNastaliq"/>
                          <w:sz w:val="52"/>
                          <w:szCs w:val="52"/>
                          <w:rtl/>
                        </w:rPr>
                        <w:t xml:space="preserve"> </w:t>
                      </w:r>
                      <w:r w:rsidR="00465B11">
                        <w:rPr>
                          <w:rFonts w:ascii="IranNastaliq" w:hAnsi="IranNastaliq" w:cs="IranNastaliq" w:hint="cs"/>
                          <w:sz w:val="52"/>
                          <w:szCs w:val="52"/>
                          <w:rtl/>
                        </w:rPr>
                        <w:t xml:space="preserve">معاونت </w:t>
                      </w:r>
                      <w:r w:rsidR="007B298B">
                        <w:rPr>
                          <w:rFonts w:ascii="IranNastaliq" w:hAnsi="IranNastaliq" w:cs="IranNastaliq" w:hint="cs"/>
                          <w:sz w:val="52"/>
                          <w:szCs w:val="52"/>
                          <w:rtl/>
                        </w:rPr>
                        <w:t xml:space="preserve">فرهنگي دانشجويي </w:t>
                      </w:r>
                    </w:p>
                    <w:p w:rsidR="003C754B" w:rsidRPr="00CD0139" w:rsidRDefault="003C754B" w:rsidP="003C754B">
                      <w:pPr>
                        <w:spacing w:after="0"/>
                        <w:jc w:val="center"/>
                        <w:rPr>
                          <w:rFonts w:ascii="IranNastaliq" w:hAnsi="IranNastaliq" w:cs="IranNastaliq"/>
                          <w:sz w:val="52"/>
                          <w:szCs w:val="52"/>
                        </w:rPr>
                      </w:pPr>
                    </w:p>
                    <w:p w:rsidR="003C754B" w:rsidRDefault="003C754B" w:rsidP="003C754B">
                      <w:pPr>
                        <w:jc w:val="center"/>
                      </w:pPr>
                    </w:p>
                    <w:p w:rsidR="003C754B" w:rsidRDefault="003C754B" w:rsidP="003C754B"/>
                  </w:txbxContent>
                </v:textbox>
              </v:shape>
            </w:pict>
          </mc:Fallback>
        </mc:AlternateContent>
      </w:r>
      <w:r w:rsidR="00507807">
        <w:rPr>
          <w:rFonts w:cs="Mitra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157480</wp:posOffset>
                </wp:positionV>
                <wp:extent cx="1254125" cy="1093470"/>
                <wp:effectExtent l="0" t="0" r="317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109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54B" w:rsidRPr="00787E3E" w:rsidRDefault="00E875A5" w:rsidP="00162DE0">
                            <w:pPr>
                              <w:spacing w:after="0"/>
                              <w:jc w:val="right"/>
                              <w:rPr>
                                <w:rFonts w:cs="B Badr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Badr" w:hint="cs"/>
                                <w:b/>
                                <w:bCs/>
                                <w:rtl/>
                              </w:rPr>
                              <w:t>شماره</w:t>
                            </w:r>
                            <w:r w:rsidR="003C754B" w:rsidRPr="00787E3E">
                              <w:rPr>
                                <w:rFonts w:cs="B Badr" w:hint="cs"/>
                                <w:b/>
                                <w:bCs/>
                                <w:rtl/>
                              </w:rPr>
                              <w:t xml:space="preserve">:  </w:t>
                            </w:r>
                            <w:r w:rsidR="003C754B" w:rsidRPr="00787E3E">
                              <w:rPr>
                                <w:rFonts w:cs="B Badr" w:hint="cs"/>
                                <w:color w:val="A6A6A6" w:themeColor="background1" w:themeShade="A6"/>
                                <w:rtl/>
                              </w:rPr>
                              <w:t>.................</w:t>
                            </w:r>
                            <w:r w:rsidR="003C754B">
                              <w:rPr>
                                <w:rFonts w:cs="B Badr" w:hint="cs"/>
                                <w:color w:val="A6A6A6" w:themeColor="background1" w:themeShade="A6"/>
                                <w:rtl/>
                              </w:rPr>
                              <w:t>......</w:t>
                            </w:r>
                          </w:p>
                          <w:p w:rsidR="003C754B" w:rsidRDefault="00E875A5" w:rsidP="002E519B">
                            <w:pPr>
                              <w:spacing w:after="0"/>
                              <w:jc w:val="right"/>
                              <w:rPr>
                                <w:rFonts w:cs="B Badr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cs="B Badr" w:hint="cs"/>
                                <w:b/>
                                <w:bCs/>
                                <w:rtl/>
                              </w:rPr>
                              <w:t>تاريخ</w:t>
                            </w:r>
                            <w:r w:rsidR="003C754B" w:rsidRPr="00787E3E">
                              <w:rPr>
                                <w:rFonts w:cs="B Badr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  <w:r w:rsidRPr="00787E3E">
                              <w:rPr>
                                <w:rFonts w:cs="B Badr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787E3E">
                              <w:rPr>
                                <w:rFonts w:cs="B Badr" w:hint="cs"/>
                                <w:color w:val="A6A6A6" w:themeColor="background1" w:themeShade="A6"/>
                                <w:rtl/>
                              </w:rPr>
                              <w:t>.</w:t>
                            </w:r>
                            <w:r w:rsidR="00110F30">
                              <w:rPr>
                                <w:rFonts w:cs="B Badr" w:hint="cs"/>
                                <w:color w:val="A6A6A6" w:themeColor="background1" w:themeShade="A6"/>
                                <w:rtl/>
                              </w:rPr>
                              <w:t>1</w:t>
                            </w:r>
                            <w:r w:rsidRPr="00787E3E">
                              <w:rPr>
                                <w:rFonts w:cs="B Badr" w:hint="cs"/>
                                <w:color w:val="A6A6A6" w:themeColor="background1" w:themeShade="A6"/>
                                <w:rtl/>
                              </w:rPr>
                              <w:t>................</w:t>
                            </w:r>
                            <w:r>
                              <w:rPr>
                                <w:rFonts w:cs="B Badr" w:hint="cs"/>
                                <w:color w:val="A6A6A6" w:themeColor="background1" w:themeShade="A6"/>
                                <w:rtl/>
                              </w:rPr>
                              <w:t>........</w:t>
                            </w:r>
                          </w:p>
                          <w:p w:rsidR="00E875A5" w:rsidRPr="00E875A5" w:rsidRDefault="00E875A5" w:rsidP="00E875A5">
                            <w:pPr>
                              <w:spacing w:after="0"/>
                              <w:jc w:val="right"/>
                              <w:rPr>
                                <w:rFonts w:cs="B Badr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E875A5">
                              <w:rPr>
                                <w:rFonts w:cs="B Badr" w:hint="cs"/>
                                <w:color w:val="000000" w:themeColor="text1"/>
                                <w:rtl/>
                              </w:rPr>
                              <w:t>پيوست:</w:t>
                            </w:r>
                            <w:r w:rsidRPr="00787E3E">
                              <w:rPr>
                                <w:rFonts w:cs="B Badr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787E3E">
                              <w:rPr>
                                <w:rFonts w:cs="B Badr" w:hint="cs"/>
                                <w:color w:val="A6A6A6" w:themeColor="background1" w:themeShade="A6"/>
                                <w:rtl/>
                              </w:rPr>
                              <w:t>.................</w:t>
                            </w:r>
                            <w:r>
                              <w:rPr>
                                <w:rFonts w:cs="B Badr" w:hint="cs"/>
                                <w:color w:val="A6A6A6" w:themeColor="background1" w:themeShade="A6"/>
                                <w:rtl/>
                              </w:rPr>
                              <w:t>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pt;margin-top:12.4pt;width:98.75pt;height:8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" strokecolor="white [3212]">
                <v:textbox>
                  <w:txbxContent>
                    <w:p w:rsidR="003C754B" w:rsidRPr="00787E3E" w:rsidRDefault="00E875A5" w:rsidP="00162DE0">
                      <w:pPr>
                        <w:spacing w:after="0"/>
                        <w:jc w:val="right"/>
                        <w:rPr>
                          <w:rFonts w:cs="B Badr"/>
                          <w:b/>
                          <w:bCs/>
                          <w:rtl/>
                        </w:rPr>
                      </w:pPr>
                      <w:r>
                        <w:rPr>
                          <w:rFonts w:cs="B Badr" w:hint="cs"/>
                          <w:b/>
                          <w:bCs/>
                          <w:rtl/>
                        </w:rPr>
                        <w:t>شماره</w:t>
                      </w:r>
                      <w:r w:rsidR="003C754B" w:rsidRPr="00787E3E">
                        <w:rPr>
                          <w:rFonts w:cs="B Badr" w:hint="cs"/>
                          <w:b/>
                          <w:bCs/>
                          <w:rtl/>
                        </w:rPr>
                        <w:t xml:space="preserve">:  </w:t>
                      </w:r>
                      <w:r w:rsidR="003C754B" w:rsidRPr="00787E3E">
                        <w:rPr>
                          <w:rFonts w:cs="B Badr" w:hint="cs"/>
                          <w:color w:val="A6A6A6" w:themeColor="background1" w:themeShade="A6"/>
                          <w:rtl/>
                        </w:rPr>
                        <w:t>.................</w:t>
                      </w:r>
                      <w:r w:rsidR="003C754B">
                        <w:rPr>
                          <w:rFonts w:cs="B Badr" w:hint="cs"/>
                          <w:color w:val="A6A6A6" w:themeColor="background1" w:themeShade="A6"/>
                          <w:rtl/>
                        </w:rPr>
                        <w:t>......</w:t>
                      </w:r>
                    </w:p>
                    <w:p w:rsidR="003C754B" w:rsidRDefault="00E875A5" w:rsidP="002E519B">
                      <w:pPr>
                        <w:spacing w:after="0"/>
                        <w:jc w:val="right"/>
                        <w:rPr>
                          <w:rFonts w:cs="B Badr"/>
                          <w:color w:val="A6A6A6" w:themeColor="background1" w:themeShade="A6"/>
                        </w:rPr>
                      </w:pPr>
                      <w:r>
                        <w:rPr>
                          <w:rFonts w:cs="B Badr" w:hint="cs"/>
                          <w:b/>
                          <w:bCs/>
                          <w:rtl/>
                        </w:rPr>
                        <w:t>تاريخ</w:t>
                      </w:r>
                      <w:r w:rsidR="003C754B" w:rsidRPr="00787E3E">
                        <w:rPr>
                          <w:rFonts w:cs="B Badr" w:hint="cs"/>
                          <w:b/>
                          <w:bCs/>
                          <w:rtl/>
                        </w:rPr>
                        <w:t>:</w:t>
                      </w:r>
                      <w:r w:rsidRPr="00787E3E">
                        <w:rPr>
                          <w:rFonts w:cs="B Badr" w:hint="cs"/>
                          <w:b/>
                          <w:bCs/>
                          <w:rtl/>
                        </w:rPr>
                        <w:t xml:space="preserve"> </w:t>
                      </w:r>
                      <w:r w:rsidRPr="00787E3E">
                        <w:rPr>
                          <w:rFonts w:cs="B Badr" w:hint="cs"/>
                          <w:color w:val="A6A6A6" w:themeColor="background1" w:themeShade="A6"/>
                          <w:rtl/>
                        </w:rPr>
                        <w:t>.</w:t>
                      </w:r>
                      <w:r w:rsidR="00110F30">
                        <w:rPr>
                          <w:rFonts w:cs="B Badr" w:hint="cs"/>
                          <w:color w:val="A6A6A6" w:themeColor="background1" w:themeShade="A6"/>
                          <w:rtl/>
                        </w:rPr>
                        <w:t>1</w:t>
                      </w:r>
                      <w:r w:rsidRPr="00787E3E">
                        <w:rPr>
                          <w:rFonts w:cs="B Badr" w:hint="cs"/>
                          <w:color w:val="A6A6A6" w:themeColor="background1" w:themeShade="A6"/>
                          <w:rtl/>
                        </w:rPr>
                        <w:t>................</w:t>
                      </w:r>
                      <w:r>
                        <w:rPr>
                          <w:rFonts w:cs="B Badr" w:hint="cs"/>
                          <w:color w:val="A6A6A6" w:themeColor="background1" w:themeShade="A6"/>
                          <w:rtl/>
                        </w:rPr>
                        <w:t>........</w:t>
                      </w:r>
                    </w:p>
                    <w:p w:rsidR="00E875A5" w:rsidRPr="00E875A5" w:rsidRDefault="00E875A5" w:rsidP="00E875A5">
                      <w:pPr>
                        <w:spacing w:after="0"/>
                        <w:jc w:val="right"/>
                        <w:rPr>
                          <w:rFonts w:cs="B Badr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E875A5">
                        <w:rPr>
                          <w:rFonts w:cs="B Badr" w:hint="cs"/>
                          <w:color w:val="000000" w:themeColor="text1"/>
                          <w:rtl/>
                        </w:rPr>
                        <w:t>پيوست:</w:t>
                      </w:r>
                      <w:r w:rsidRPr="00787E3E">
                        <w:rPr>
                          <w:rFonts w:cs="B Badr" w:hint="cs"/>
                          <w:b/>
                          <w:bCs/>
                          <w:rtl/>
                        </w:rPr>
                        <w:t xml:space="preserve"> </w:t>
                      </w:r>
                      <w:r w:rsidRPr="00787E3E">
                        <w:rPr>
                          <w:rFonts w:cs="B Badr" w:hint="cs"/>
                          <w:color w:val="A6A6A6" w:themeColor="background1" w:themeShade="A6"/>
                          <w:rtl/>
                        </w:rPr>
                        <w:t>.................</w:t>
                      </w:r>
                      <w:r>
                        <w:rPr>
                          <w:rFonts w:cs="B Badr" w:hint="cs"/>
                          <w:color w:val="A6A6A6" w:themeColor="background1" w:themeShade="A6"/>
                          <w:rtl/>
                        </w:rPr>
                        <w:t>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BB0B71" w:rsidRDefault="00BB0B71" w:rsidP="007C51B4">
      <w:pPr>
        <w:jc w:val="right"/>
        <w:rPr>
          <w:rFonts w:cs="B Titr"/>
          <w:sz w:val="24"/>
          <w:szCs w:val="24"/>
          <w:rtl/>
          <w:lang w:bidi="fa-IR"/>
        </w:rPr>
      </w:pPr>
    </w:p>
    <w:p w:rsidR="007B298B" w:rsidRDefault="007B298B" w:rsidP="007C51B4">
      <w:pPr>
        <w:jc w:val="right"/>
        <w:rPr>
          <w:rFonts w:cs="B Titr"/>
          <w:sz w:val="24"/>
          <w:szCs w:val="24"/>
          <w:rtl/>
          <w:lang w:bidi="fa-IR"/>
        </w:rPr>
      </w:pPr>
    </w:p>
    <w:p w:rsidR="00CF721B" w:rsidRDefault="00CF721B" w:rsidP="003F252B">
      <w:pPr>
        <w:bidi/>
        <w:jc w:val="center"/>
        <w:rPr>
          <w:b/>
          <w:bCs/>
          <w:lang w:bidi="fa-IR"/>
        </w:rPr>
      </w:pPr>
    </w:p>
    <w:p w:rsidR="002E519B" w:rsidRPr="00BB2F55" w:rsidRDefault="000F52DC" w:rsidP="000F52DC">
      <w:pPr>
        <w:bidi/>
        <w:jc w:val="center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موضوعات پيشنهادي براي پايان نامه هاي ارشد ودكتري با رويكرد فرهنگي ويژه  رشته علوم سياسي </w:t>
      </w:r>
    </w:p>
    <w:p w:rsidR="00CA02F6" w:rsidRPr="00C234D3" w:rsidRDefault="000F52DC" w:rsidP="00697EF0">
      <w:pPr>
        <w:bidi/>
        <w:spacing w:after="0"/>
        <w:jc w:val="both"/>
        <w:rPr>
          <w:rFonts w:cs="Nazanin"/>
          <w:b/>
          <w:bCs/>
          <w:rtl/>
          <w:lang w:bidi="fa-IR"/>
        </w:rPr>
      </w:pPr>
      <w:r w:rsidRPr="00C234D3">
        <w:rPr>
          <w:rFonts w:cs="Nazanin" w:hint="cs"/>
          <w:b/>
          <w:bCs/>
          <w:rtl/>
          <w:lang w:bidi="fa-IR"/>
        </w:rPr>
        <w:t xml:space="preserve">1-مباني  موضوعات سياسي در بيانيه گام دوم انقلاب اسلامي </w:t>
      </w:r>
    </w:p>
    <w:p w:rsidR="000F52DC" w:rsidRPr="00C234D3" w:rsidRDefault="000F52DC" w:rsidP="000F52DC">
      <w:pPr>
        <w:bidi/>
        <w:spacing w:after="0"/>
        <w:jc w:val="both"/>
        <w:rPr>
          <w:rFonts w:cs="Nazanin"/>
          <w:b/>
          <w:bCs/>
          <w:rtl/>
          <w:lang w:bidi="fa-IR"/>
        </w:rPr>
      </w:pPr>
      <w:r w:rsidRPr="00C234D3">
        <w:rPr>
          <w:rFonts w:cs="Nazanin" w:hint="cs"/>
          <w:b/>
          <w:bCs/>
          <w:rtl/>
          <w:lang w:bidi="fa-IR"/>
        </w:rPr>
        <w:t xml:space="preserve">2- انديشه ها وسيره سياسي سردارشهيد سليماني </w:t>
      </w:r>
    </w:p>
    <w:p w:rsidR="000F52DC" w:rsidRPr="00C234D3" w:rsidRDefault="000F52DC" w:rsidP="000F52DC">
      <w:pPr>
        <w:bidi/>
        <w:spacing w:after="0"/>
        <w:jc w:val="both"/>
        <w:rPr>
          <w:rFonts w:cs="Nazanin"/>
          <w:b/>
          <w:bCs/>
          <w:rtl/>
          <w:lang w:bidi="fa-IR"/>
        </w:rPr>
      </w:pPr>
      <w:r w:rsidRPr="00C234D3">
        <w:rPr>
          <w:rFonts w:cs="Nazanin" w:hint="cs"/>
          <w:b/>
          <w:bCs/>
          <w:rtl/>
          <w:lang w:bidi="fa-IR"/>
        </w:rPr>
        <w:t xml:space="preserve">3-بررسي اختيارات احزاب  سياسي  در قانون اساسي جمهوري اسلامي ايران </w:t>
      </w:r>
    </w:p>
    <w:p w:rsidR="000F52DC" w:rsidRPr="00C234D3" w:rsidRDefault="000F52DC" w:rsidP="000F52DC">
      <w:pPr>
        <w:bidi/>
        <w:spacing w:after="0"/>
        <w:jc w:val="both"/>
        <w:rPr>
          <w:rFonts w:cs="Nazanin"/>
          <w:b/>
          <w:bCs/>
          <w:rtl/>
          <w:lang w:bidi="fa-IR"/>
        </w:rPr>
      </w:pPr>
      <w:r w:rsidRPr="00C234D3">
        <w:rPr>
          <w:rFonts w:cs="Nazanin" w:hint="cs"/>
          <w:b/>
          <w:bCs/>
          <w:rtl/>
          <w:lang w:bidi="fa-IR"/>
        </w:rPr>
        <w:t xml:space="preserve">4-بررسي مباني حقوق سياسي مردم درنظام جمهوري اسلامي ايران </w:t>
      </w:r>
    </w:p>
    <w:p w:rsidR="000F52DC" w:rsidRPr="00C234D3" w:rsidRDefault="000F52DC" w:rsidP="000F52DC">
      <w:pPr>
        <w:bidi/>
        <w:spacing w:after="0"/>
        <w:jc w:val="both"/>
        <w:rPr>
          <w:rFonts w:cs="Nazanin"/>
          <w:b/>
          <w:bCs/>
          <w:rtl/>
          <w:lang w:bidi="fa-IR"/>
        </w:rPr>
      </w:pPr>
      <w:r w:rsidRPr="00C234D3">
        <w:rPr>
          <w:rFonts w:cs="Nazanin" w:hint="cs"/>
          <w:b/>
          <w:bCs/>
          <w:rtl/>
          <w:lang w:bidi="fa-IR"/>
        </w:rPr>
        <w:t xml:space="preserve">5-بررسي مباني آزادي هاي سياسي در نظام جمهوري اسلامي ايران </w:t>
      </w:r>
    </w:p>
    <w:p w:rsidR="000F52DC" w:rsidRPr="00C234D3" w:rsidRDefault="000F52DC" w:rsidP="000F52DC">
      <w:pPr>
        <w:bidi/>
        <w:spacing w:after="0"/>
        <w:jc w:val="both"/>
        <w:rPr>
          <w:rFonts w:cs="Nazanin"/>
          <w:b/>
          <w:bCs/>
          <w:rtl/>
          <w:lang w:bidi="fa-IR"/>
        </w:rPr>
      </w:pPr>
      <w:r w:rsidRPr="00C234D3">
        <w:rPr>
          <w:rFonts w:cs="Nazanin" w:hint="cs"/>
          <w:b/>
          <w:bCs/>
          <w:rtl/>
          <w:lang w:bidi="fa-IR"/>
        </w:rPr>
        <w:t xml:space="preserve">6-بررسي ساحت سياسي نمازجمعه درايران وكشورهاي اسلامي منطقه خاورميانه </w:t>
      </w:r>
    </w:p>
    <w:p w:rsidR="000F52DC" w:rsidRPr="00C234D3" w:rsidRDefault="000F52DC" w:rsidP="000F52DC">
      <w:pPr>
        <w:bidi/>
        <w:spacing w:after="0"/>
        <w:jc w:val="both"/>
        <w:rPr>
          <w:rFonts w:cs="Nazanin"/>
          <w:b/>
          <w:bCs/>
          <w:rtl/>
          <w:lang w:bidi="fa-IR"/>
        </w:rPr>
      </w:pPr>
      <w:r w:rsidRPr="00C234D3">
        <w:rPr>
          <w:rFonts w:cs="Nazanin" w:hint="cs"/>
          <w:b/>
          <w:bCs/>
          <w:rtl/>
          <w:lang w:bidi="fa-IR"/>
        </w:rPr>
        <w:t xml:space="preserve">7-بررسي مباني حقوق سياسي اقليت ها درنظام جمهوري اسلامي ايران </w:t>
      </w:r>
    </w:p>
    <w:p w:rsidR="000F52DC" w:rsidRPr="00C234D3" w:rsidRDefault="000F52DC" w:rsidP="000F52DC">
      <w:pPr>
        <w:bidi/>
        <w:spacing w:after="0"/>
        <w:jc w:val="both"/>
        <w:rPr>
          <w:rFonts w:cs="Nazanin"/>
          <w:b/>
          <w:bCs/>
          <w:rtl/>
          <w:lang w:bidi="fa-IR"/>
        </w:rPr>
      </w:pPr>
      <w:r w:rsidRPr="00C234D3">
        <w:rPr>
          <w:rFonts w:cs="Nazanin" w:hint="cs"/>
          <w:b/>
          <w:bCs/>
          <w:rtl/>
          <w:lang w:bidi="fa-IR"/>
        </w:rPr>
        <w:t>8-</w:t>
      </w:r>
      <w:r w:rsidR="007C0B6C" w:rsidRPr="00C234D3">
        <w:rPr>
          <w:rFonts w:cs="Nazanin" w:hint="cs"/>
          <w:b/>
          <w:bCs/>
          <w:rtl/>
          <w:lang w:bidi="fa-IR"/>
        </w:rPr>
        <w:t xml:space="preserve">بررسي مباني وحدت سياسي امت اسلامي با تاكيد برمنطقه خاورميانه </w:t>
      </w:r>
    </w:p>
    <w:p w:rsidR="007C0B6C" w:rsidRPr="00C234D3" w:rsidRDefault="007C0B6C" w:rsidP="007C0B6C">
      <w:pPr>
        <w:bidi/>
        <w:spacing w:after="0"/>
        <w:jc w:val="both"/>
        <w:rPr>
          <w:rFonts w:cs="Nazanin"/>
          <w:b/>
          <w:bCs/>
          <w:rtl/>
          <w:lang w:bidi="fa-IR"/>
        </w:rPr>
      </w:pPr>
      <w:r w:rsidRPr="00C234D3">
        <w:rPr>
          <w:rFonts w:cs="Nazanin" w:hint="cs"/>
          <w:b/>
          <w:bCs/>
          <w:rtl/>
          <w:lang w:bidi="fa-IR"/>
        </w:rPr>
        <w:t xml:space="preserve">9-بررسي مباني حقوق سياسي زنان درنظام جمهوري اسلامي ايران </w:t>
      </w:r>
    </w:p>
    <w:p w:rsidR="007C0B6C" w:rsidRPr="00C234D3" w:rsidRDefault="007C0B6C" w:rsidP="007C0B6C">
      <w:pPr>
        <w:bidi/>
        <w:spacing w:after="0"/>
        <w:jc w:val="both"/>
        <w:rPr>
          <w:rFonts w:cs="Nazanin"/>
          <w:b/>
          <w:bCs/>
          <w:rtl/>
          <w:lang w:bidi="fa-IR"/>
        </w:rPr>
      </w:pPr>
      <w:r w:rsidRPr="00C234D3">
        <w:rPr>
          <w:rFonts w:cs="Nazanin" w:hint="cs"/>
          <w:b/>
          <w:bCs/>
          <w:rtl/>
          <w:lang w:bidi="fa-IR"/>
        </w:rPr>
        <w:t xml:space="preserve">10-بررسي مباني انتخابات درنظام جمهوري اسلامي ايران </w:t>
      </w:r>
    </w:p>
    <w:p w:rsidR="007C0B6C" w:rsidRPr="00C234D3" w:rsidRDefault="007C0B6C" w:rsidP="007C0B6C">
      <w:pPr>
        <w:bidi/>
        <w:spacing w:after="0"/>
        <w:jc w:val="both"/>
        <w:rPr>
          <w:rFonts w:cs="Nazanin"/>
          <w:b/>
          <w:bCs/>
          <w:rtl/>
          <w:lang w:bidi="fa-IR"/>
        </w:rPr>
      </w:pPr>
      <w:r w:rsidRPr="00C234D3">
        <w:rPr>
          <w:rFonts w:cs="Nazanin" w:hint="cs"/>
          <w:b/>
          <w:bCs/>
          <w:rtl/>
          <w:lang w:bidi="fa-IR"/>
        </w:rPr>
        <w:t xml:space="preserve">11-بررسي تعارض منافع درحقوق سياسي جمهوري اسلامي ايران </w:t>
      </w:r>
    </w:p>
    <w:p w:rsidR="007C0B6C" w:rsidRPr="00C234D3" w:rsidRDefault="007C0B6C" w:rsidP="007C0B6C">
      <w:pPr>
        <w:bidi/>
        <w:spacing w:after="0"/>
        <w:jc w:val="both"/>
        <w:rPr>
          <w:rFonts w:cs="Nazanin"/>
          <w:b/>
          <w:bCs/>
          <w:rtl/>
          <w:lang w:bidi="fa-IR"/>
        </w:rPr>
      </w:pPr>
      <w:r w:rsidRPr="00C234D3">
        <w:rPr>
          <w:rFonts w:cs="Nazanin" w:hint="cs"/>
          <w:b/>
          <w:bCs/>
          <w:rtl/>
          <w:lang w:bidi="fa-IR"/>
        </w:rPr>
        <w:t xml:space="preserve">12-مطالعه تطبيقي اختيارات </w:t>
      </w:r>
      <w:r w:rsidR="00B80180" w:rsidRPr="00C234D3">
        <w:rPr>
          <w:rFonts w:cs="Nazanin" w:hint="cs"/>
          <w:b/>
          <w:bCs/>
          <w:rtl/>
          <w:lang w:bidi="fa-IR"/>
        </w:rPr>
        <w:t xml:space="preserve">سياسي </w:t>
      </w:r>
      <w:r w:rsidRPr="00C234D3">
        <w:rPr>
          <w:rFonts w:cs="Nazanin" w:hint="cs"/>
          <w:b/>
          <w:bCs/>
          <w:rtl/>
          <w:lang w:bidi="fa-IR"/>
        </w:rPr>
        <w:t xml:space="preserve">ولي فقيه ورياست جمهوري در كشور هاي اسلامي منطقه خاورميانه </w:t>
      </w:r>
    </w:p>
    <w:p w:rsidR="007C0B6C" w:rsidRPr="00C234D3" w:rsidRDefault="007C0B6C" w:rsidP="007C0B6C">
      <w:pPr>
        <w:bidi/>
        <w:spacing w:after="0"/>
        <w:jc w:val="both"/>
        <w:rPr>
          <w:rFonts w:cs="Nazanin"/>
          <w:b/>
          <w:bCs/>
          <w:rtl/>
          <w:lang w:bidi="fa-IR"/>
        </w:rPr>
      </w:pPr>
      <w:r w:rsidRPr="00C234D3">
        <w:rPr>
          <w:rFonts w:cs="Nazanin" w:hint="cs"/>
          <w:b/>
          <w:bCs/>
          <w:rtl/>
          <w:lang w:bidi="fa-IR"/>
        </w:rPr>
        <w:t xml:space="preserve">13-مطالعه تطبيقي اختيارات </w:t>
      </w:r>
      <w:r w:rsidR="00B80180" w:rsidRPr="00C234D3">
        <w:rPr>
          <w:rFonts w:cs="Nazanin" w:hint="cs"/>
          <w:b/>
          <w:bCs/>
          <w:rtl/>
          <w:lang w:bidi="fa-IR"/>
        </w:rPr>
        <w:t xml:space="preserve">سياسي </w:t>
      </w:r>
      <w:r w:rsidRPr="00C234D3">
        <w:rPr>
          <w:rFonts w:cs="Nazanin" w:hint="cs"/>
          <w:b/>
          <w:bCs/>
          <w:rtl/>
          <w:lang w:bidi="fa-IR"/>
        </w:rPr>
        <w:t xml:space="preserve">ولي فقيه ورياست جمهوري در كشور هاي اروپا وآمريكا </w:t>
      </w:r>
    </w:p>
    <w:p w:rsidR="007C0B6C" w:rsidRPr="00C234D3" w:rsidRDefault="007C0B6C" w:rsidP="007C0B6C">
      <w:pPr>
        <w:bidi/>
        <w:spacing w:after="0"/>
        <w:jc w:val="both"/>
        <w:rPr>
          <w:rFonts w:cs="Nazanin"/>
          <w:b/>
          <w:bCs/>
          <w:rtl/>
          <w:lang w:bidi="fa-IR"/>
        </w:rPr>
      </w:pPr>
      <w:r w:rsidRPr="00C234D3">
        <w:rPr>
          <w:rFonts w:cs="Nazanin" w:hint="cs"/>
          <w:b/>
          <w:bCs/>
          <w:rtl/>
          <w:lang w:bidi="fa-IR"/>
        </w:rPr>
        <w:t>14-</w:t>
      </w:r>
      <w:r w:rsidR="00B80180" w:rsidRPr="00C234D3">
        <w:rPr>
          <w:rFonts w:cs="Nazanin" w:hint="cs"/>
          <w:b/>
          <w:bCs/>
          <w:rtl/>
          <w:lang w:bidi="fa-IR"/>
        </w:rPr>
        <w:t xml:space="preserve">مطالعه تطبيقي حقوق سياسي دانشگاهيان در كشور هاي منطقه خاور ميانه </w:t>
      </w:r>
    </w:p>
    <w:p w:rsidR="00B80180" w:rsidRPr="00C234D3" w:rsidRDefault="00B80180" w:rsidP="00AF189F">
      <w:pPr>
        <w:bidi/>
        <w:spacing w:after="0"/>
        <w:jc w:val="both"/>
        <w:rPr>
          <w:rFonts w:cs="Nazanin"/>
          <w:b/>
          <w:bCs/>
          <w:rtl/>
          <w:lang w:bidi="fa-IR"/>
        </w:rPr>
      </w:pPr>
      <w:r w:rsidRPr="00C234D3">
        <w:rPr>
          <w:rFonts w:cs="Nazanin" w:hint="cs"/>
          <w:b/>
          <w:bCs/>
          <w:rtl/>
          <w:lang w:bidi="fa-IR"/>
        </w:rPr>
        <w:t>15-</w:t>
      </w:r>
      <w:r w:rsidR="00AF189F" w:rsidRPr="00C234D3">
        <w:rPr>
          <w:rFonts w:cs="Nazanin" w:hint="cs"/>
          <w:b/>
          <w:bCs/>
          <w:rtl/>
          <w:lang w:bidi="fa-IR"/>
        </w:rPr>
        <w:t xml:space="preserve">بررسي  حقوق سياسي مردم در دوره خلفاي اموي وعباسي </w:t>
      </w:r>
    </w:p>
    <w:p w:rsidR="00AF189F" w:rsidRPr="00C234D3" w:rsidRDefault="00AF189F" w:rsidP="002F1F35">
      <w:pPr>
        <w:bidi/>
        <w:spacing w:after="0"/>
        <w:jc w:val="both"/>
        <w:rPr>
          <w:rFonts w:cs="Nazanin"/>
          <w:b/>
          <w:bCs/>
          <w:rtl/>
          <w:lang w:bidi="fa-IR"/>
        </w:rPr>
      </w:pPr>
      <w:r w:rsidRPr="00C234D3">
        <w:rPr>
          <w:rFonts w:cs="Nazanin" w:hint="cs"/>
          <w:b/>
          <w:bCs/>
          <w:rtl/>
          <w:lang w:bidi="fa-IR"/>
        </w:rPr>
        <w:t>16-بررس</w:t>
      </w:r>
      <w:r w:rsidR="002F1F35" w:rsidRPr="00C234D3">
        <w:rPr>
          <w:rFonts w:cs="Nazanin" w:hint="cs"/>
          <w:b/>
          <w:bCs/>
          <w:rtl/>
          <w:lang w:bidi="fa-IR"/>
        </w:rPr>
        <w:t xml:space="preserve">ي اصول حاكميتي سياست خارجي </w:t>
      </w:r>
      <w:r w:rsidRPr="00C234D3">
        <w:rPr>
          <w:rFonts w:cs="Nazanin" w:hint="cs"/>
          <w:b/>
          <w:bCs/>
          <w:rtl/>
          <w:lang w:bidi="fa-IR"/>
        </w:rPr>
        <w:t xml:space="preserve"> جمهوري اسلامي ايران </w:t>
      </w:r>
    </w:p>
    <w:p w:rsidR="002F1F35" w:rsidRPr="00C234D3" w:rsidRDefault="002F1F35" w:rsidP="002F1F35">
      <w:pPr>
        <w:bidi/>
        <w:spacing w:after="0"/>
        <w:jc w:val="both"/>
        <w:rPr>
          <w:rFonts w:cs="Nazanin"/>
          <w:b/>
          <w:bCs/>
          <w:rtl/>
          <w:lang w:bidi="fa-IR"/>
        </w:rPr>
      </w:pPr>
      <w:r w:rsidRPr="00C234D3">
        <w:rPr>
          <w:rFonts w:cs="Nazanin" w:hint="cs"/>
          <w:b/>
          <w:bCs/>
          <w:rtl/>
          <w:lang w:bidi="fa-IR"/>
        </w:rPr>
        <w:t xml:space="preserve">17-بررسي  سياست خارجي در دولتهاي يازدهم ودوازدهم جمهوري اسلامي ايران </w:t>
      </w:r>
    </w:p>
    <w:p w:rsidR="002F1F35" w:rsidRPr="00C234D3" w:rsidRDefault="002F1F35" w:rsidP="002F1F35">
      <w:pPr>
        <w:bidi/>
        <w:spacing w:after="0"/>
        <w:jc w:val="both"/>
        <w:rPr>
          <w:rFonts w:cs="Nazanin"/>
          <w:b/>
          <w:bCs/>
          <w:rtl/>
          <w:lang w:bidi="fa-IR"/>
        </w:rPr>
      </w:pPr>
      <w:r w:rsidRPr="00C234D3">
        <w:rPr>
          <w:rFonts w:cs="Nazanin" w:hint="cs"/>
          <w:b/>
          <w:bCs/>
          <w:rtl/>
          <w:lang w:bidi="fa-IR"/>
        </w:rPr>
        <w:t xml:space="preserve">18-بررسي سياست هاي داخلي دردولتهاي يازدهم ودوازدهم جمهوري اسلامي ايران </w:t>
      </w:r>
    </w:p>
    <w:p w:rsidR="002F1F35" w:rsidRPr="00C234D3" w:rsidRDefault="002F1F35" w:rsidP="002F1F35">
      <w:pPr>
        <w:bidi/>
        <w:spacing w:after="0"/>
        <w:jc w:val="both"/>
        <w:rPr>
          <w:rFonts w:cs="Nazanin"/>
          <w:b/>
          <w:bCs/>
          <w:rtl/>
          <w:lang w:bidi="fa-IR"/>
        </w:rPr>
      </w:pPr>
      <w:r w:rsidRPr="00C234D3">
        <w:rPr>
          <w:rFonts w:cs="Nazanin" w:hint="cs"/>
          <w:b/>
          <w:bCs/>
          <w:rtl/>
          <w:lang w:bidi="fa-IR"/>
        </w:rPr>
        <w:t xml:space="preserve">19-بررسي حقوق سياسي  جمهوري اسلامي ايران درسند برجام </w:t>
      </w:r>
    </w:p>
    <w:p w:rsidR="002F1F35" w:rsidRPr="00C234D3" w:rsidRDefault="002F1F35" w:rsidP="002F1F35">
      <w:pPr>
        <w:bidi/>
        <w:spacing w:after="0"/>
        <w:jc w:val="both"/>
        <w:rPr>
          <w:rFonts w:cs="Nazanin"/>
          <w:b/>
          <w:bCs/>
          <w:rtl/>
          <w:lang w:bidi="fa-IR"/>
        </w:rPr>
      </w:pPr>
      <w:r w:rsidRPr="00C234D3">
        <w:rPr>
          <w:rFonts w:cs="Nazanin" w:hint="cs"/>
          <w:b/>
          <w:bCs/>
          <w:rtl/>
          <w:lang w:bidi="fa-IR"/>
        </w:rPr>
        <w:t xml:space="preserve">20-بررسي مباني حقوق ملت در قانون اساسي جمهوري اسلامي ايران </w:t>
      </w:r>
    </w:p>
    <w:p w:rsidR="002F1F35" w:rsidRPr="00C234D3" w:rsidRDefault="002F1F35" w:rsidP="002F1F35">
      <w:pPr>
        <w:bidi/>
        <w:spacing w:after="0"/>
        <w:jc w:val="both"/>
        <w:rPr>
          <w:rFonts w:cs="Nazanin"/>
          <w:b/>
          <w:bCs/>
          <w:rtl/>
          <w:lang w:bidi="fa-IR"/>
        </w:rPr>
      </w:pPr>
      <w:r w:rsidRPr="00C234D3">
        <w:rPr>
          <w:rFonts w:cs="Nazanin" w:hint="cs"/>
          <w:b/>
          <w:bCs/>
          <w:rtl/>
          <w:lang w:bidi="fa-IR"/>
        </w:rPr>
        <w:t xml:space="preserve">21-بررسي ديدگاهها ومواضع سياسي طالبان </w:t>
      </w:r>
    </w:p>
    <w:p w:rsidR="002F1F35" w:rsidRPr="00C234D3" w:rsidRDefault="002F1F35" w:rsidP="002F1F35">
      <w:pPr>
        <w:bidi/>
        <w:spacing w:after="0"/>
        <w:jc w:val="both"/>
        <w:rPr>
          <w:rFonts w:cs="Nazanin"/>
          <w:b/>
          <w:bCs/>
          <w:rtl/>
          <w:lang w:bidi="fa-IR"/>
        </w:rPr>
      </w:pPr>
      <w:r w:rsidRPr="00C234D3">
        <w:rPr>
          <w:rFonts w:cs="Nazanin" w:hint="cs"/>
          <w:b/>
          <w:bCs/>
          <w:rtl/>
          <w:lang w:bidi="fa-IR"/>
        </w:rPr>
        <w:t xml:space="preserve">22-بررسي ديدگاهها ونظريات سياسي علمائ ومراجع تقليد در دوران انقلاب اسلامي </w:t>
      </w:r>
    </w:p>
    <w:p w:rsidR="002F1F35" w:rsidRPr="00C234D3" w:rsidRDefault="002F1F35" w:rsidP="002F1F35">
      <w:pPr>
        <w:bidi/>
        <w:spacing w:after="0"/>
        <w:jc w:val="both"/>
        <w:rPr>
          <w:rFonts w:cs="Nazanin"/>
          <w:b/>
          <w:bCs/>
          <w:rtl/>
          <w:lang w:bidi="fa-IR"/>
        </w:rPr>
      </w:pPr>
      <w:r w:rsidRPr="00C234D3">
        <w:rPr>
          <w:rFonts w:cs="Nazanin" w:hint="cs"/>
          <w:b/>
          <w:bCs/>
          <w:rtl/>
          <w:lang w:bidi="fa-IR"/>
        </w:rPr>
        <w:t xml:space="preserve">23-بررسي ديدگاه ها ونظريات سياسي آيت الله العظمي سيستاني مدظله </w:t>
      </w:r>
    </w:p>
    <w:p w:rsidR="002F1F35" w:rsidRPr="00C234D3" w:rsidRDefault="00E21FB2" w:rsidP="002F1F35">
      <w:pPr>
        <w:bidi/>
        <w:spacing w:after="0"/>
        <w:jc w:val="both"/>
        <w:rPr>
          <w:rFonts w:cs="Nazanin"/>
          <w:b/>
          <w:bCs/>
          <w:rtl/>
          <w:lang w:bidi="fa-IR"/>
        </w:rPr>
      </w:pPr>
      <w:r>
        <w:rPr>
          <w:rFonts w:cs="Nazanin" w:hint="cs"/>
          <w:b/>
          <w:bCs/>
          <w:rtl/>
          <w:lang w:bidi="fa-IR"/>
        </w:rPr>
        <w:t>24-بررسي ومطالعه تطبيقي</w:t>
      </w:r>
      <w:bookmarkStart w:id="0" w:name="_GoBack"/>
      <w:bookmarkEnd w:id="0"/>
      <w:r w:rsidR="002F1F35" w:rsidRPr="00C234D3">
        <w:rPr>
          <w:rFonts w:cs="Nazanin" w:hint="cs"/>
          <w:b/>
          <w:bCs/>
          <w:rtl/>
          <w:lang w:bidi="fa-IR"/>
        </w:rPr>
        <w:t xml:space="preserve"> ديدگاهها ومواضع سياسي  اصول گرايان واصلاح طلبان </w:t>
      </w:r>
    </w:p>
    <w:p w:rsidR="002F1F35" w:rsidRPr="00C234D3" w:rsidRDefault="002F1F35" w:rsidP="00C234D3">
      <w:pPr>
        <w:bidi/>
        <w:spacing w:after="0"/>
        <w:jc w:val="both"/>
        <w:rPr>
          <w:rFonts w:cs="Nazanin"/>
          <w:b/>
          <w:bCs/>
          <w:rtl/>
          <w:lang w:bidi="fa-IR"/>
        </w:rPr>
      </w:pPr>
      <w:r w:rsidRPr="00C234D3">
        <w:rPr>
          <w:rFonts w:cs="Nazanin" w:hint="cs"/>
          <w:b/>
          <w:bCs/>
          <w:rtl/>
          <w:lang w:bidi="fa-IR"/>
        </w:rPr>
        <w:t>25-بر</w:t>
      </w:r>
      <w:r w:rsidR="00C234D3" w:rsidRPr="00C234D3">
        <w:rPr>
          <w:rFonts w:cs="Nazanin" w:hint="cs"/>
          <w:b/>
          <w:bCs/>
          <w:rtl/>
          <w:lang w:bidi="fa-IR"/>
        </w:rPr>
        <w:t xml:space="preserve">رسي </w:t>
      </w:r>
      <w:r w:rsidR="00BA52F8">
        <w:rPr>
          <w:rFonts w:cs="Nazanin" w:hint="cs"/>
          <w:b/>
          <w:bCs/>
          <w:rtl/>
          <w:lang w:bidi="fa-IR"/>
        </w:rPr>
        <w:t xml:space="preserve"> مباني </w:t>
      </w:r>
      <w:r w:rsidR="00C234D3" w:rsidRPr="00C234D3">
        <w:rPr>
          <w:rFonts w:cs="Nazanin" w:hint="cs"/>
          <w:b/>
          <w:bCs/>
          <w:rtl/>
          <w:lang w:bidi="fa-IR"/>
        </w:rPr>
        <w:t xml:space="preserve">مواضع مقام معظم رهبري در سياست خارجي </w:t>
      </w:r>
    </w:p>
    <w:p w:rsidR="00C234D3" w:rsidRPr="00C234D3" w:rsidRDefault="00C234D3" w:rsidP="00C234D3">
      <w:pPr>
        <w:bidi/>
        <w:spacing w:after="0"/>
        <w:jc w:val="both"/>
        <w:rPr>
          <w:rFonts w:cs="Nazanin"/>
          <w:b/>
          <w:bCs/>
          <w:lang w:bidi="fa-IR"/>
        </w:rPr>
      </w:pPr>
      <w:r w:rsidRPr="00C234D3">
        <w:rPr>
          <w:rFonts w:cs="Nazanin" w:hint="cs"/>
          <w:b/>
          <w:bCs/>
          <w:rtl/>
          <w:lang w:bidi="fa-IR"/>
        </w:rPr>
        <w:t xml:space="preserve">26-بررسي دست آوردهاي فرهنگي سياست خارجي جمهوري اسلامي ايران </w:t>
      </w:r>
    </w:p>
    <w:p w:rsidR="00CA02F6" w:rsidRDefault="00C234D3" w:rsidP="00CA02F6">
      <w:pPr>
        <w:bidi/>
        <w:spacing w:after="0" w:line="240" w:lineRule="auto"/>
        <w:jc w:val="both"/>
        <w:rPr>
          <w:rFonts w:cs="Nazanin"/>
          <w:b/>
          <w:bCs/>
          <w:sz w:val="24"/>
          <w:szCs w:val="24"/>
          <w:rtl/>
          <w:lang w:bidi="fa-IR"/>
        </w:rPr>
      </w:pPr>
      <w:r>
        <w:rPr>
          <w:rFonts w:cs="Nazanin" w:hint="cs"/>
          <w:b/>
          <w:bCs/>
          <w:sz w:val="24"/>
          <w:szCs w:val="24"/>
          <w:rtl/>
          <w:lang w:bidi="fa-IR"/>
        </w:rPr>
        <w:t xml:space="preserve">وموارد مشابه با هماهنگي وتصويب گروه علوم سياسي ودفتر مطالعات فرهنگي دانشگاه </w:t>
      </w:r>
    </w:p>
    <w:p w:rsidR="00C234D3" w:rsidRDefault="00C234D3" w:rsidP="00C234D3">
      <w:pPr>
        <w:bidi/>
        <w:spacing w:after="0" w:line="240" w:lineRule="auto"/>
        <w:jc w:val="both"/>
        <w:rPr>
          <w:rFonts w:cs="Nazanin"/>
          <w:b/>
          <w:bCs/>
          <w:sz w:val="24"/>
          <w:szCs w:val="24"/>
          <w:lang w:bidi="fa-IR"/>
        </w:rPr>
      </w:pPr>
      <w:r>
        <w:rPr>
          <w:rFonts w:cs="Nazanin" w:hint="cs"/>
          <w:b/>
          <w:bCs/>
          <w:sz w:val="24"/>
          <w:szCs w:val="24"/>
          <w:rtl/>
          <w:lang w:bidi="fa-IR"/>
        </w:rPr>
        <w:t xml:space="preserve">به پايان نامه هاي ارشد يك ميليون تومان وپايان نامه هاي دكتري يك ونيم ميليون تومان كمك هزينه تقديم مي شود </w:t>
      </w:r>
    </w:p>
    <w:p w:rsidR="00C234D3" w:rsidRDefault="00C234D3" w:rsidP="00C234D3">
      <w:pPr>
        <w:bidi/>
        <w:spacing w:after="0" w:line="240" w:lineRule="auto"/>
        <w:jc w:val="center"/>
        <w:rPr>
          <w:rFonts w:cs="Nazanin"/>
          <w:b/>
          <w:bCs/>
          <w:sz w:val="24"/>
          <w:szCs w:val="24"/>
          <w:rtl/>
          <w:lang w:bidi="fa-IR"/>
        </w:rPr>
      </w:pPr>
      <w:r>
        <w:rPr>
          <w:rFonts w:cs="Nazanin" w:hint="cs"/>
          <w:b/>
          <w:bCs/>
          <w:sz w:val="24"/>
          <w:szCs w:val="24"/>
          <w:rtl/>
          <w:lang w:bidi="fa-IR"/>
        </w:rPr>
        <w:t>جهت هماهنگي با شماره 09151082191و36630236 تماس بگيريد</w:t>
      </w:r>
    </w:p>
    <w:p w:rsidR="00CA02F6" w:rsidRDefault="00CA02F6" w:rsidP="00CA02F6">
      <w:pPr>
        <w:bidi/>
        <w:spacing w:after="0" w:line="240" w:lineRule="auto"/>
        <w:jc w:val="both"/>
        <w:rPr>
          <w:rFonts w:cs="Nazanin"/>
          <w:b/>
          <w:bCs/>
          <w:sz w:val="24"/>
          <w:szCs w:val="24"/>
          <w:lang w:bidi="fa-IR"/>
        </w:rPr>
      </w:pPr>
    </w:p>
    <w:p w:rsidR="00CA02F6" w:rsidRDefault="00CA02F6" w:rsidP="00CA02F6">
      <w:pPr>
        <w:bidi/>
        <w:spacing w:after="0" w:line="240" w:lineRule="auto"/>
        <w:jc w:val="both"/>
        <w:rPr>
          <w:rFonts w:cs="Nazanin"/>
          <w:b/>
          <w:bCs/>
          <w:sz w:val="24"/>
          <w:szCs w:val="24"/>
          <w:lang w:bidi="fa-IR"/>
        </w:rPr>
      </w:pPr>
    </w:p>
    <w:p w:rsidR="00CA02F6" w:rsidRDefault="00CA02F6" w:rsidP="00CA02F6">
      <w:pPr>
        <w:bidi/>
        <w:spacing w:after="0" w:line="240" w:lineRule="auto"/>
        <w:jc w:val="both"/>
        <w:rPr>
          <w:rFonts w:cs="Nazanin"/>
          <w:b/>
          <w:bCs/>
          <w:sz w:val="24"/>
          <w:szCs w:val="24"/>
          <w:lang w:bidi="fa-IR"/>
        </w:rPr>
      </w:pPr>
    </w:p>
    <w:p w:rsidR="00CA02F6" w:rsidRDefault="00EA40E3" w:rsidP="00CA02F6">
      <w:pPr>
        <w:bidi/>
        <w:spacing w:after="0" w:line="240" w:lineRule="auto"/>
        <w:jc w:val="both"/>
        <w:rPr>
          <w:b/>
          <w:bCs/>
          <w:lang w:bidi="fa-IR"/>
        </w:rPr>
      </w:pPr>
      <w:r>
        <w:rPr>
          <w:rFonts w:cs="Nazanin"/>
          <w:b/>
          <w:bCs/>
          <w:sz w:val="24"/>
          <w:szCs w:val="24"/>
          <w:lang w:bidi="fa-IR"/>
        </w:rPr>
        <w:t xml:space="preserve">     </w:t>
      </w:r>
    </w:p>
    <w:p w:rsidR="00CF721B" w:rsidRDefault="00CF721B" w:rsidP="00EA40E3">
      <w:pPr>
        <w:jc w:val="center"/>
        <w:rPr>
          <w:b/>
          <w:bCs/>
          <w:rtl/>
          <w:lang w:bidi="fa-IR"/>
        </w:rPr>
      </w:pPr>
    </w:p>
    <w:p w:rsidR="00CF721B" w:rsidRDefault="00CF721B" w:rsidP="00CF721B">
      <w:pPr>
        <w:jc w:val="right"/>
        <w:rPr>
          <w:b/>
          <w:bCs/>
          <w:rtl/>
          <w:lang w:bidi="fa-IR"/>
        </w:rPr>
      </w:pPr>
    </w:p>
    <w:p w:rsidR="007B298B" w:rsidRDefault="003F252B" w:rsidP="007B298B">
      <w:pPr>
        <w:jc w:val="center"/>
        <w:rPr>
          <w:b/>
          <w:bCs/>
          <w:rtl/>
          <w:lang w:bidi="fa-IR"/>
        </w:rPr>
      </w:pPr>
      <w:r>
        <w:rPr>
          <w:b/>
          <w:bCs/>
          <w:lang w:bidi="fa-IR"/>
        </w:rPr>
        <w:t xml:space="preserve"> </w:t>
      </w:r>
    </w:p>
    <w:sectPr w:rsidR="007B298B" w:rsidSect="00864514">
      <w:pgSz w:w="11907" w:h="16839" w:code="9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4691A"/>
    <w:multiLevelType w:val="hybridMultilevel"/>
    <w:tmpl w:val="4664D85E"/>
    <w:lvl w:ilvl="0" w:tplc="5852B0E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213220DA"/>
    <w:multiLevelType w:val="hybridMultilevel"/>
    <w:tmpl w:val="4664D85E"/>
    <w:lvl w:ilvl="0" w:tplc="5852B0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437AA"/>
    <w:multiLevelType w:val="hybridMultilevel"/>
    <w:tmpl w:val="22580BDE"/>
    <w:lvl w:ilvl="0" w:tplc="E46A72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4B"/>
    <w:rsid w:val="00014278"/>
    <w:rsid w:val="00025930"/>
    <w:rsid w:val="00026FC5"/>
    <w:rsid w:val="00073B16"/>
    <w:rsid w:val="00095C75"/>
    <w:rsid w:val="000A1116"/>
    <w:rsid w:val="000C28E6"/>
    <w:rsid w:val="000E68A2"/>
    <w:rsid w:val="000F52DC"/>
    <w:rsid w:val="000F532F"/>
    <w:rsid w:val="00110F30"/>
    <w:rsid w:val="001153F7"/>
    <w:rsid w:val="0012196C"/>
    <w:rsid w:val="00162DE0"/>
    <w:rsid w:val="001A1F5D"/>
    <w:rsid w:val="001B15F2"/>
    <w:rsid w:val="001D7137"/>
    <w:rsid w:val="00206FDB"/>
    <w:rsid w:val="00247BA7"/>
    <w:rsid w:val="002524DA"/>
    <w:rsid w:val="00276E95"/>
    <w:rsid w:val="0027777F"/>
    <w:rsid w:val="002B18B5"/>
    <w:rsid w:val="002B6800"/>
    <w:rsid w:val="002C530A"/>
    <w:rsid w:val="002E519B"/>
    <w:rsid w:val="002F1F35"/>
    <w:rsid w:val="0030005B"/>
    <w:rsid w:val="00315E63"/>
    <w:rsid w:val="0032105C"/>
    <w:rsid w:val="00357AC8"/>
    <w:rsid w:val="003A7C61"/>
    <w:rsid w:val="003B17D4"/>
    <w:rsid w:val="003C754B"/>
    <w:rsid w:val="003F252B"/>
    <w:rsid w:val="00442D28"/>
    <w:rsid w:val="004465E2"/>
    <w:rsid w:val="00465B11"/>
    <w:rsid w:val="004B5628"/>
    <w:rsid w:val="004E6392"/>
    <w:rsid w:val="004F47CB"/>
    <w:rsid w:val="00507807"/>
    <w:rsid w:val="005137B6"/>
    <w:rsid w:val="0056751E"/>
    <w:rsid w:val="0057077A"/>
    <w:rsid w:val="00572C27"/>
    <w:rsid w:val="005772AA"/>
    <w:rsid w:val="00584D4B"/>
    <w:rsid w:val="005B616D"/>
    <w:rsid w:val="005D39EC"/>
    <w:rsid w:val="00606CAD"/>
    <w:rsid w:val="006124D7"/>
    <w:rsid w:val="00613F2D"/>
    <w:rsid w:val="00622420"/>
    <w:rsid w:val="00640F3D"/>
    <w:rsid w:val="006609C9"/>
    <w:rsid w:val="00664DE5"/>
    <w:rsid w:val="0068057D"/>
    <w:rsid w:val="00691FD9"/>
    <w:rsid w:val="00697EF0"/>
    <w:rsid w:val="006B5481"/>
    <w:rsid w:val="006F2ECB"/>
    <w:rsid w:val="00744761"/>
    <w:rsid w:val="007826CD"/>
    <w:rsid w:val="007A6D13"/>
    <w:rsid w:val="007B298B"/>
    <w:rsid w:val="007C0B6C"/>
    <w:rsid w:val="007C4BD2"/>
    <w:rsid w:val="007C51B4"/>
    <w:rsid w:val="007C771F"/>
    <w:rsid w:val="007E4FF8"/>
    <w:rsid w:val="007F237F"/>
    <w:rsid w:val="008128E0"/>
    <w:rsid w:val="00842062"/>
    <w:rsid w:val="00853A33"/>
    <w:rsid w:val="00861406"/>
    <w:rsid w:val="00864514"/>
    <w:rsid w:val="008A2B9B"/>
    <w:rsid w:val="008A542F"/>
    <w:rsid w:val="008A79FF"/>
    <w:rsid w:val="008C208A"/>
    <w:rsid w:val="008C47A9"/>
    <w:rsid w:val="008D71D0"/>
    <w:rsid w:val="009021F8"/>
    <w:rsid w:val="0092038C"/>
    <w:rsid w:val="00956601"/>
    <w:rsid w:val="009708C3"/>
    <w:rsid w:val="00971400"/>
    <w:rsid w:val="009A02C5"/>
    <w:rsid w:val="009E7C9C"/>
    <w:rsid w:val="00A23AAF"/>
    <w:rsid w:val="00A465DD"/>
    <w:rsid w:val="00A6773E"/>
    <w:rsid w:val="00A93459"/>
    <w:rsid w:val="00AA05B1"/>
    <w:rsid w:val="00AA0E12"/>
    <w:rsid w:val="00AA11B9"/>
    <w:rsid w:val="00AF189F"/>
    <w:rsid w:val="00B01553"/>
    <w:rsid w:val="00B04BD8"/>
    <w:rsid w:val="00B20EB1"/>
    <w:rsid w:val="00B22A49"/>
    <w:rsid w:val="00B30795"/>
    <w:rsid w:val="00B5716B"/>
    <w:rsid w:val="00B638FB"/>
    <w:rsid w:val="00B80180"/>
    <w:rsid w:val="00BA52F8"/>
    <w:rsid w:val="00BB0B71"/>
    <w:rsid w:val="00BD7063"/>
    <w:rsid w:val="00BF6966"/>
    <w:rsid w:val="00C03F56"/>
    <w:rsid w:val="00C0752D"/>
    <w:rsid w:val="00C226ED"/>
    <w:rsid w:val="00C234D3"/>
    <w:rsid w:val="00C52631"/>
    <w:rsid w:val="00C6768E"/>
    <w:rsid w:val="00C74DFE"/>
    <w:rsid w:val="00C851D2"/>
    <w:rsid w:val="00CA02F6"/>
    <w:rsid w:val="00CB0412"/>
    <w:rsid w:val="00CF031B"/>
    <w:rsid w:val="00CF721B"/>
    <w:rsid w:val="00D046BF"/>
    <w:rsid w:val="00D17D73"/>
    <w:rsid w:val="00D607E7"/>
    <w:rsid w:val="00D66A55"/>
    <w:rsid w:val="00DE2DF1"/>
    <w:rsid w:val="00DE5FD9"/>
    <w:rsid w:val="00E21FB2"/>
    <w:rsid w:val="00E36867"/>
    <w:rsid w:val="00E47D87"/>
    <w:rsid w:val="00E54280"/>
    <w:rsid w:val="00E66658"/>
    <w:rsid w:val="00E875A5"/>
    <w:rsid w:val="00E97344"/>
    <w:rsid w:val="00EA40E3"/>
    <w:rsid w:val="00EC22E7"/>
    <w:rsid w:val="00EC6801"/>
    <w:rsid w:val="00ED3AD9"/>
    <w:rsid w:val="00F179BD"/>
    <w:rsid w:val="00F3243E"/>
    <w:rsid w:val="00F46FAD"/>
    <w:rsid w:val="00F511B4"/>
    <w:rsid w:val="00F610B2"/>
    <w:rsid w:val="00F8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1B400F-8661-4793-952B-B48AA18B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761"/>
    <w:pPr>
      <w:spacing w:after="0" w:line="240" w:lineRule="auto"/>
    </w:pPr>
    <w:rPr>
      <w:rFonts w:eastAsiaTheme="minorEastAsia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162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0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7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4BD2"/>
    <w:pPr>
      <w:bidi/>
      <w:ind w:left="720"/>
      <w:contextualSpacing/>
    </w:pPr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!!!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libuser</cp:lastModifiedBy>
  <cp:revision>6</cp:revision>
  <cp:lastPrinted>2021-05-05T04:13:00Z</cp:lastPrinted>
  <dcterms:created xsi:type="dcterms:W3CDTF">2021-11-09T09:03:00Z</dcterms:created>
  <dcterms:modified xsi:type="dcterms:W3CDTF">2021-11-09T09:43:00Z</dcterms:modified>
</cp:coreProperties>
</file>